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1B65">
      <w:pPr>
        <w:spacing w:after="291" w:afterLines="100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ascii="华文中宋" w:hAnsi="华文中宋" w:eastAsia="华文中宋"/>
          <w:b/>
          <w:sz w:val="36"/>
          <w:szCs w:val="36"/>
        </w:rPr>
        <w:t>收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华文中宋" w:hAnsi="华文中宋" w:eastAsia="华文中宋"/>
          <w:b/>
          <w:sz w:val="36"/>
          <w:szCs w:val="36"/>
        </w:rPr>
        <w:t>入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 说   明</w:t>
      </w:r>
    </w:p>
    <w:p w14:paraId="3850A0F5">
      <w:pPr>
        <w:spacing w:line="560" w:lineRule="exact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一、家庭成员收入</w:t>
      </w:r>
    </w:p>
    <w:p w14:paraId="23006660">
      <w:pPr>
        <w:spacing w:line="560" w:lineRule="exact"/>
        <w:ind w:firstLine="446" w:firstLineChars="200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本页</w:t>
      </w:r>
      <w:r>
        <w:rPr>
          <w:rFonts w:hint="eastAsia" w:ascii="仿宋" w:hAnsi="仿宋" w:eastAsia="仿宋" w:cs="仿宋"/>
          <w:b w:val="0"/>
          <w:bCs w:val="0"/>
          <w:sz w:val="24"/>
        </w:rPr>
        <w:t>以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家中有劳动收入的成员个人为单位进行填写（可附多页），所填成员的年收入应与《认定申请表》中所填保持一致：</w:t>
      </w:r>
    </w:p>
    <w:p w14:paraId="0679F77E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兹有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（家人姓名） ，为本人的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（与本人的关系，如：父亲），</w:t>
      </w:r>
      <w:r>
        <w:rPr>
          <w:rFonts w:hint="eastAsia" w:ascii="宋体" w:hAnsi="宋体" w:cs="Arial"/>
          <w:sz w:val="24"/>
        </w:rPr>
        <w:t>身份证号码为</w:t>
      </w:r>
      <w:r>
        <w:rPr>
          <w:rFonts w:hint="eastAsia" w:ascii="宋体" w:hAnsi="宋体" w:cs="Arial"/>
          <w:sz w:val="24"/>
          <w:u w:val="single"/>
        </w:rPr>
        <w:t xml:space="preserve">                                           </w:t>
      </w:r>
      <w:r>
        <w:rPr>
          <w:rFonts w:hint="eastAsia" w:ascii="宋体" w:hAnsi="宋体"/>
          <w:sz w:val="24"/>
        </w:rPr>
        <w:t>，于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月进入</w:t>
      </w:r>
    </w:p>
    <w:p w14:paraId="348EE43F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</w:t>
      </w:r>
      <w:r>
        <w:rPr>
          <w:rFonts w:hint="eastAsia" w:ascii="宋体" w:hAnsi="宋体"/>
          <w:sz w:val="24"/>
        </w:rPr>
        <w:t>（填写工作单位名称，务农则写务农地址）工作，现工作岗位为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，现任职务为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，职称为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。</w:t>
      </w:r>
    </w:p>
    <w:p w14:paraId="50C633D6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近1年（</w:t>
      </w:r>
      <w:r>
        <w:rPr>
          <w:rFonts w:hint="eastAsia" w:ascii="宋体" w:hAnsi="宋体"/>
          <w:sz w:val="24"/>
          <w:lang w:val="en-US" w:eastAsia="zh-CN"/>
        </w:rPr>
        <w:t>2023年7月1日至2024年6月30日</w:t>
      </w:r>
      <w:r>
        <w:rPr>
          <w:rFonts w:hint="eastAsia" w:ascii="宋体" w:hAnsi="宋体"/>
          <w:sz w:val="24"/>
        </w:rPr>
        <w:t>）的</w:t>
      </w:r>
      <w:r>
        <w:rPr>
          <w:rFonts w:hint="eastAsia" w:ascii="宋体" w:hAnsi="宋体"/>
          <w:b/>
          <w:sz w:val="24"/>
        </w:rPr>
        <w:t>年总收入</w:t>
      </w:r>
      <w:r>
        <w:rPr>
          <w:rFonts w:hint="eastAsia" w:ascii="宋体" w:hAnsi="宋体"/>
          <w:sz w:val="24"/>
        </w:rPr>
        <w:t>（城镇在职人员请按税后年收入计）为人民币￥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分）。</w:t>
      </w:r>
    </w:p>
    <w:p w14:paraId="6BB5FD3A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近6个月（</w:t>
      </w:r>
      <w:r>
        <w:rPr>
          <w:rFonts w:hint="eastAsia" w:ascii="宋体" w:hAnsi="宋体"/>
          <w:sz w:val="24"/>
          <w:lang w:val="en-US" w:eastAsia="zh-CN"/>
        </w:rPr>
        <w:t>2024年1月1日至2024年6月30日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sz w:val="24"/>
        </w:rPr>
        <w:t>税后月收入</w:t>
      </w:r>
      <w:r>
        <w:rPr>
          <w:rFonts w:hint="eastAsia" w:ascii="宋体" w:hAnsi="宋体"/>
          <w:sz w:val="24"/>
        </w:rPr>
        <w:t>分别为：</w:t>
      </w:r>
    </w:p>
    <w:p w14:paraId="75F0A8BA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5F6AFEF9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10E183F4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36E7FC86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0AACD332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05BDF569">
      <w:pPr>
        <w:spacing w:line="560" w:lineRule="exact"/>
        <w:ind w:firstLine="446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月收入为：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佰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拾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圆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角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分）</w:t>
      </w:r>
    </w:p>
    <w:p w14:paraId="37DD5845">
      <w:pPr>
        <w:spacing w:line="560" w:lineRule="exact"/>
        <w:ind w:firstLine="446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其他需要说明的问题：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</w:t>
      </w:r>
    </w:p>
    <w:p w14:paraId="57E56E1E">
      <w:pPr>
        <w:spacing w:line="560" w:lineRule="exact"/>
        <w:ind w:firstLine="446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</w:t>
      </w:r>
    </w:p>
    <w:p w14:paraId="02DE8E72">
      <w:pPr>
        <w:spacing w:line="560" w:lineRule="exact"/>
        <w:rPr>
          <w:rFonts w:ascii="宋体" w:hAnsi="宋体"/>
          <w:sz w:val="24"/>
        </w:rPr>
      </w:pPr>
    </w:p>
    <w:p w14:paraId="0360C1B3">
      <w:pPr>
        <w:spacing w:line="560" w:lineRule="exact"/>
        <w:rPr>
          <w:rFonts w:ascii="宋体" w:hAnsi="宋体"/>
          <w:sz w:val="24"/>
        </w:rPr>
      </w:pPr>
    </w:p>
    <w:p w14:paraId="6FB90CB4">
      <w:pPr>
        <w:spacing w:line="560" w:lineRule="exact"/>
        <w:rPr>
          <w:rFonts w:ascii="宋体" w:hAnsi="宋体"/>
          <w:sz w:val="24"/>
        </w:rPr>
      </w:pPr>
    </w:p>
    <w:p w14:paraId="7CD2EC99">
      <w:pPr>
        <w:spacing w:line="560" w:lineRule="exact"/>
        <w:rPr>
          <w:rFonts w:ascii="宋体" w:hAnsi="宋体"/>
          <w:sz w:val="24"/>
        </w:rPr>
      </w:pPr>
    </w:p>
    <w:p w14:paraId="4DA1A8ED">
      <w:pPr>
        <w:spacing w:line="560" w:lineRule="exact"/>
        <w:ind w:firstLine="446" w:firstLineChars="200"/>
        <w:rPr>
          <w:rFonts w:hint="eastAsia" w:ascii="宋体" w:hAnsi="宋体"/>
          <w:sz w:val="24"/>
        </w:rPr>
      </w:pPr>
    </w:p>
    <w:p w14:paraId="50168A99">
      <w:pPr>
        <w:spacing w:line="560" w:lineRule="exact"/>
        <w:ind w:firstLine="446" w:firstLineChars="200"/>
        <w:rPr>
          <w:rFonts w:hint="eastAsia" w:ascii="宋体" w:hAnsi="宋体"/>
          <w:sz w:val="24"/>
        </w:rPr>
      </w:pPr>
    </w:p>
    <w:p w14:paraId="48EC42D6">
      <w:pPr>
        <w:spacing w:line="560" w:lineRule="exact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二、家庭近一年经济收支情况</w:t>
      </w:r>
    </w:p>
    <w:p w14:paraId="6C1A06FC">
      <w:pPr>
        <w:spacing w:line="560" w:lineRule="exact"/>
        <w:ind w:firstLine="446" w:firstLineChars="200"/>
        <w:rPr>
          <w:rFonts w:hint="eastAsia" w:ascii="宋体" w:hAnsi="宋体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本页</w:t>
      </w:r>
      <w:r>
        <w:rPr>
          <w:rFonts w:hint="eastAsia" w:ascii="仿宋" w:hAnsi="仿宋" w:eastAsia="仿宋" w:cs="仿宋"/>
          <w:b w:val="0"/>
          <w:bCs w:val="0"/>
          <w:sz w:val="24"/>
        </w:rPr>
        <w:t>以家庭为单位填写：</w:t>
      </w:r>
    </w:p>
    <w:p w14:paraId="7D7AF957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2023年7月1日至2024年6月30日</w:t>
      </w:r>
    </w:p>
    <w:p w14:paraId="19C0AB23">
      <w:pPr>
        <w:spacing w:line="560" w:lineRule="exact"/>
        <w:ind w:firstLine="446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家庭总收入I  =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eastAsia="zh-CN"/>
        </w:rPr>
        <w:t>；【</w:t>
      </w:r>
      <w:r>
        <w:rPr>
          <w:rFonts w:hint="eastAsia" w:ascii="宋体" w:hAnsi="宋体"/>
          <w:sz w:val="24"/>
          <w:lang w:val="en-US" w:eastAsia="zh-CN"/>
        </w:rPr>
        <w:t>此项需与《认定申请表》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所填的“家庭人均年收入”* 家庭成员人数 的数值保持一致</w:t>
      </w:r>
      <w:r>
        <w:rPr>
          <w:rFonts w:hint="eastAsia" w:ascii="宋体" w:hAnsi="宋体"/>
          <w:sz w:val="24"/>
          <w:lang w:eastAsia="zh-CN"/>
        </w:rPr>
        <w:t>】；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 w14:paraId="408EA4B0">
      <w:pPr>
        <w:spacing w:line="560" w:lineRule="exact"/>
        <w:ind w:firstLine="446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家庭总支出</w:t>
      </w:r>
      <w:r>
        <w:rPr>
          <w:rFonts w:hint="eastAsia" w:ascii="宋体" w:hAnsi="宋体"/>
          <w:sz w:val="24"/>
          <w:lang w:val="en-US" w:eastAsia="zh-CN"/>
        </w:rPr>
        <w:t xml:space="preserve">E  =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eastAsia="zh-CN"/>
        </w:rPr>
        <w:t>【</w:t>
      </w:r>
      <w:r>
        <w:rPr>
          <w:rFonts w:hint="eastAsia" w:ascii="宋体" w:hAnsi="宋体"/>
          <w:sz w:val="24"/>
          <w:lang w:val="en-US" w:eastAsia="zh-CN"/>
        </w:rPr>
        <w:t>此项应包含本人学费、住宿费、生活费以及家庭成员的日常生活开支、近一年家庭偿还欠债（如有）、偿还贷款利息（如有）等</w:t>
      </w:r>
      <w:r>
        <w:rPr>
          <w:rFonts w:hint="eastAsia" w:ascii="宋体" w:hAnsi="宋体"/>
          <w:sz w:val="24"/>
          <w:lang w:eastAsia="zh-CN"/>
        </w:rPr>
        <w:t>】。</w:t>
      </w:r>
    </w:p>
    <w:p w14:paraId="09F370E6">
      <w:pPr>
        <w:spacing w:line="560" w:lineRule="exact"/>
        <w:ind w:firstLine="446" w:firstLineChars="200"/>
        <w:rPr>
          <w:rFonts w:hint="eastAsia" w:ascii="宋体" w:hAnsi="宋体"/>
          <w:sz w:val="24"/>
          <w:lang w:val="en-US" w:eastAsia="zh-CN"/>
        </w:rPr>
      </w:pPr>
    </w:p>
    <w:p w14:paraId="10812C1C">
      <w:pPr>
        <w:numPr>
          <w:ilvl w:val="0"/>
          <w:numId w:val="0"/>
        </w:numPr>
        <w:spacing w:line="560" w:lineRule="exact"/>
        <w:ind w:firstLine="446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①</w:t>
      </w:r>
      <w:r>
        <w:rPr>
          <w:rFonts w:hint="eastAsia" w:ascii="宋体" w:hAnsi="宋体"/>
          <w:sz w:val="24"/>
          <w:lang w:val="en-US" w:eastAsia="zh-CN"/>
        </w:rPr>
        <w:t xml:space="preserve"> 若 I  ≥  E ，则无需说明； </w:t>
      </w:r>
    </w:p>
    <w:p w14:paraId="02CF9CA7">
      <w:pPr>
        <w:spacing w:line="560" w:lineRule="exact"/>
        <w:ind w:firstLine="446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②</w:t>
      </w:r>
      <w:r>
        <w:rPr>
          <w:rFonts w:hint="eastAsia" w:ascii="宋体" w:hAnsi="宋体"/>
          <w:sz w:val="24"/>
          <w:lang w:val="en-US" w:eastAsia="zh-CN"/>
        </w:rPr>
        <w:t xml:space="preserve"> 若 I  ＜  E（包括 I = 0 ） ，差额部分的资金来源为（以下可多选）：</w:t>
      </w:r>
    </w:p>
    <w:p w14:paraId="0255D29B">
      <w:pPr>
        <w:spacing w:line="560" w:lineRule="exact"/>
        <w:ind w:firstLine="446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 xml:space="preserve">银行存款 </w:t>
      </w:r>
      <w:r>
        <w:rPr>
          <w:rFonts w:hint="eastAsia" w:ascii="宋体" w:hAnsi="宋体"/>
          <w:sz w:val="24"/>
          <w:lang w:val="en-US" w:eastAsia="zh-CN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 xml:space="preserve">亲戚无偿接济 </w:t>
      </w:r>
      <w:r>
        <w:rPr>
          <w:rFonts w:hint="eastAsia" w:ascii="宋体" w:hAnsi="宋体"/>
          <w:sz w:val="24"/>
          <w:lang w:val="en-US" w:eastAsia="zh-CN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 xml:space="preserve">政府救助、学校资助、社会捐助  </w:t>
      </w:r>
      <w:r>
        <w:rPr>
          <w:rFonts w:hint="eastAsia" w:ascii="宋体" w:hAnsi="宋体"/>
          <w:sz w:val="24"/>
          <w:lang w:val="en-US" w:eastAsia="zh-CN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 xml:space="preserve">国家助学贷款 </w:t>
      </w:r>
    </w:p>
    <w:p w14:paraId="1A5B0FE9">
      <w:pPr>
        <w:spacing w:line="560" w:lineRule="exact"/>
        <w:ind w:firstLine="446" w:firstLineChars="200"/>
        <w:rPr>
          <w:rFonts w:hint="eastAsia" w:cs="Arial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其它：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>（请注明）</w:t>
      </w:r>
      <w:r>
        <w:rPr>
          <w:rFonts w:hint="eastAsia" w:ascii="宋体" w:hAnsi="宋体"/>
          <w:sz w:val="24"/>
          <w:u w:val="none"/>
          <w:lang w:val="en-US"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以确保近一年家庭收支平衡。</w:t>
      </w:r>
      <w:r>
        <w:rPr>
          <w:rFonts w:hint="eastAsia" w:ascii="宋体" w:hAnsi="宋体"/>
          <w:sz w:val="24"/>
        </w:rPr>
        <w:t xml:space="preserve"> </w:t>
      </w:r>
    </w:p>
    <w:p w14:paraId="4F695B29">
      <w:pPr>
        <w:spacing w:line="560" w:lineRule="exact"/>
        <w:rPr>
          <w:rFonts w:hint="eastAsia" w:cs="Arial" w:asciiTheme="minorEastAsia" w:hAnsiTheme="minorEastAsia"/>
          <w:sz w:val="24"/>
          <w:szCs w:val="24"/>
          <w:lang w:val="en-US" w:eastAsia="zh-CN"/>
        </w:rPr>
      </w:pPr>
    </w:p>
    <w:p w14:paraId="2180DA64">
      <w:pPr>
        <w:spacing w:line="560" w:lineRule="exact"/>
        <w:rPr>
          <w:rFonts w:hint="default" w:cs="Arial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b/>
          <w:bCs/>
          <w:sz w:val="24"/>
          <w:szCs w:val="24"/>
          <w:lang w:val="en-US" w:eastAsia="zh-CN"/>
        </w:rPr>
        <w:t>三、家庭劳动收入结算方式</w:t>
      </w:r>
    </w:p>
    <w:p w14:paraId="20035597">
      <w:pPr>
        <w:spacing w:line="560" w:lineRule="exact"/>
        <w:rPr>
          <w:rFonts w:ascii="宋体" w:hAnsi="宋体"/>
          <w:sz w:val="24"/>
        </w:rPr>
      </w:pP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针对</w:t>
      </w:r>
      <w:r>
        <w:rPr>
          <w:rFonts w:hint="eastAsia" w:ascii="宋体" w:hAnsi="宋体"/>
          <w:sz w:val="24"/>
          <w:lang w:val="en-US" w:eastAsia="zh-CN"/>
        </w:rPr>
        <w:t>以现金为劳动收入结算方式</w:t>
      </w:r>
      <w:r>
        <w:rPr>
          <w:rFonts w:hint="eastAsia" w:cs="Arial" w:asciiTheme="minorEastAsia" w:hAnsiTheme="minorEastAsia"/>
          <w:sz w:val="24"/>
          <w:szCs w:val="24"/>
        </w:rPr>
        <w:t>的家庭</w:t>
      </w:r>
      <w:r>
        <w:rPr>
          <w:rFonts w:hint="eastAsia" w:ascii="宋体" w:hAnsi="宋体"/>
          <w:sz w:val="24"/>
        </w:rPr>
        <w:t>：</w:t>
      </w:r>
    </w:p>
    <w:p w14:paraId="12B33D05">
      <w:pPr>
        <w:spacing w:line="560" w:lineRule="exact"/>
        <w:ind w:firstLine="446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近一年，</w:t>
      </w:r>
      <w:r>
        <w:rPr>
          <w:rFonts w:hint="eastAsia" w:ascii="宋体" w:hAnsi="宋体"/>
          <w:sz w:val="24"/>
        </w:rPr>
        <w:t>家庭</w:t>
      </w:r>
      <w:r>
        <w:rPr>
          <w:rFonts w:hint="eastAsia" w:ascii="宋体" w:hAnsi="宋体"/>
          <w:sz w:val="24"/>
          <w:lang w:val="en-US" w:eastAsia="zh-CN"/>
        </w:rPr>
        <w:t>的</w:t>
      </w:r>
      <w:r>
        <w:rPr>
          <w:rFonts w:hint="eastAsia" w:ascii="宋体" w:hAnsi="宋体"/>
          <w:sz w:val="24"/>
        </w:rPr>
        <w:t>日常</w:t>
      </w:r>
      <w:r>
        <w:rPr>
          <w:rFonts w:hint="eastAsia" w:ascii="宋体" w:hAnsi="宋体"/>
          <w:sz w:val="24"/>
          <w:lang w:val="en-US" w:eastAsia="zh-CN"/>
        </w:rPr>
        <w:t>劳动</w:t>
      </w:r>
      <w:r>
        <w:rPr>
          <w:rFonts w:hint="eastAsia" w:ascii="宋体" w:hAnsi="宋体"/>
          <w:sz w:val="24"/>
        </w:rPr>
        <w:t>收入是否不经过银行（或者支付宝、微信等电子货币）</w:t>
      </w:r>
      <w:r>
        <w:rPr>
          <w:rFonts w:hint="eastAsia" w:ascii="宋体" w:hAnsi="宋体"/>
          <w:sz w:val="24"/>
          <w:lang w:val="en-US" w:eastAsia="zh-CN"/>
        </w:rPr>
        <w:t>入账</w:t>
      </w:r>
      <w:r>
        <w:rPr>
          <w:rFonts w:hint="eastAsia" w:ascii="宋体" w:hAnsi="宋体"/>
          <w:sz w:val="24"/>
        </w:rPr>
        <w:t>，而以现金形式结算并保存？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</w:rPr>
        <w:t>是  □否</w:t>
      </w:r>
    </w:p>
    <w:p w14:paraId="0FD1956E">
      <w:pPr>
        <w:spacing w:line="560" w:lineRule="exact"/>
        <w:rPr>
          <w:rFonts w:hint="eastAsia" w:ascii="楷体" w:hAnsi="楷体" w:eastAsia="楷体" w:cs="楷体"/>
          <w:sz w:val="24"/>
          <w:lang w:val="en-US" w:eastAsia="zh-CN"/>
        </w:rPr>
      </w:pPr>
    </w:p>
    <w:p w14:paraId="2ACDD7ED">
      <w:pPr>
        <w:spacing w:line="560" w:lineRule="exact"/>
        <w:rPr>
          <w:rFonts w:ascii="宋体" w:hAnsi="宋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以下请</w:t>
      </w:r>
      <w:r>
        <w:rPr>
          <w:rFonts w:hint="eastAsia" w:ascii="楷体" w:hAnsi="楷体" w:eastAsia="楷体" w:cs="楷体"/>
          <w:sz w:val="24"/>
        </w:rPr>
        <w:t>本人手写“本人承诺以上所填写资料真实，如有虚假，愿承担相应责任。”</w:t>
      </w:r>
    </w:p>
    <w:p w14:paraId="60C23B3A">
      <w:pPr>
        <w:spacing w:line="560" w:lineRule="exact"/>
        <w:jc w:val="left"/>
        <w:rPr>
          <w:rFonts w:ascii="宋体" w:hAnsi="宋体"/>
          <w:sz w:val="24"/>
        </w:rPr>
      </w:pPr>
    </w:p>
    <w:p w14:paraId="289335AF">
      <w:pPr>
        <w:spacing w:line="560" w:lineRule="exact"/>
        <w:jc w:val="center"/>
        <w:rPr>
          <w:rFonts w:eastAsia="Times New Roman"/>
          <w:sz w:val="24"/>
        </w:rPr>
      </w:pP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学生本人</w:t>
      </w:r>
      <w:r>
        <w:rPr>
          <w:spacing w:val="-18"/>
          <w:sz w:val="24"/>
        </w:rPr>
        <w:t>签字：</w:t>
      </w:r>
    </w:p>
    <w:p w14:paraId="1F85917F">
      <w:pPr>
        <w:pStyle w:val="2"/>
        <w:spacing w:before="8"/>
        <w:rPr>
          <w:rFonts w:ascii="Times New Roman"/>
          <w:sz w:val="15"/>
        </w:rPr>
      </w:pPr>
    </w:p>
    <w:p w14:paraId="71DF9929">
      <w:pPr>
        <w:tabs>
          <w:tab w:val="left" w:pos="7977"/>
          <w:tab w:val="left" w:pos="8978"/>
          <w:tab w:val="left" w:pos="9758"/>
        </w:tabs>
        <w:spacing w:before="74"/>
        <w:ind w:left="6194"/>
        <w:jc w:val="left"/>
        <w:rPr>
          <w:sz w:val="24"/>
        </w:rPr>
      </w:pPr>
      <w:r>
        <w:rPr>
          <w:spacing w:val="-10"/>
          <w:sz w:val="24"/>
        </w:rPr>
        <w:t>日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期：</w:t>
      </w:r>
      <w:r>
        <w:rPr>
          <w:rFonts w:eastAsia="Times New Roman"/>
          <w:sz w:val="24"/>
          <w:u w:val="single"/>
        </w:rPr>
        <w:tab/>
      </w:r>
      <w:r>
        <w:rPr>
          <w:spacing w:val="-10"/>
          <w:sz w:val="24"/>
        </w:rPr>
        <w:t>年</w:t>
      </w:r>
      <w:r>
        <w:rPr>
          <w:rFonts w:eastAsia="Times New Roman"/>
          <w:sz w:val="24"/>
          <w:u w:val="single"/>
        </w:rPr>
        <w:tab/>
      </w:r>
      <w:r>
        <w:rPr>
          <w:spacing w:val="-10"/>
          <w:sz w:val="24"/>
        </w:rPr>
        <w:t>月</w:t>
      </w:r>
      <w:r>
        <w:rPr>
          <w:rFonts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 w14:paraId="6796FA77">
      <w:pPr>
        <w:spacing w:line="560" w:lineRule="exact"/>
        <w:rPr>
          <w:rFonts w:ascii="宋体" w:hAnsi="宋体"/>
          <w:sz w:val="24"/>
        </w:rPr>
      </w:pPr>
    </w:p>
    <w:p w14:paraId="40080297">
      <w:pPr>
        <w:spacing w:before="291" w:beforeLines="100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上海师范大学学生工作处制</w:t>
      </w:r>
    </w:p>
    <w:sectPr>
      <w:pgSz w:w="11906" w:h="16838"/>
      <w:pgMar w:top="1134" w:right="1134" w:bottom="1134" w:left="1134" w:header="680" w:footer="680" w:gutter="0"/>
      <w:pgNumType w:fmt="decimal"/>
      <w:cols w:space="720" w:num="1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GJjNDA4OTMxYjUwMjdiNjNmMzRlZTczYWM5ZTUifQ=="/>
  </w:docVars>
  <w:rsids>
    <w:rsidRoot w:val="00000000"/>
    <w:rsid w:val="065C76B7"/>
    <w:rsid w:val="08150676"/>
    <w:rsid w:val="0B31399B"/>
    <w:rsid w:val="12A31329"/>
    <w:rsid w:val="21E604A4"/>
    <w:rsid w:val="233D2346"/>
    <w:rsid w:val="296F5223"/>
    <w:rsid w:val="2C1E47EE"/>
    <w:rsid w:val="341B1F6C"/>
    <w:rsid w:val="374750E9"/>
    <w:rsid w:val="3C355E58"/>
    <w:rsid w:val="3D194B74"/>
    <w:rsid w:val="47347438"/>
    <w:rsid w:val="51020A66"/>
    <w:rsid w:val="577622BF"/>
    <w:rsid w:val="5EA32D59"/>
    <w:rsid w:val="611B1746"/>
    <w:rsid w:val="7B5F5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8"/>
      <w:szCs w:val="2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779</Words>
  <Characters>821</Characters>
  <Lines>19</Lines>
  <Paragraphs>5</Paragraphs>
  <TotalTime>4</TotalTime>
  <ScaleCrop>false</ScaleCrop>
  <LinksUpToDate>false</LinksUpToDate>
  <CharactersWithSpaces>1453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2020-06-18T09:13:00Z</dcterms:created>
  <dc:creator>405-1</dc:creator>
  <cp:lastModifiedBy>杨皓铭</cp:lastModifiedBy>
  <cp:lastPrinted>2014-04-30T11:12:00Z</cp:lastPrinted>
  <dcterms:modified xsi:type="dcterms:W3CDTF">2024-07-26T02:11:56Z</dcterms:modified>
  <dc:title>上海师范大学家庭经济困难学生认定申请表（老生版）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83F160E02A30407C91C7C4163E6348EF</vt:lpwstr>
  </property>
</Properties>
</file>